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BF" w:rsidRDefault="002B1C81" w:rsidP="006127C1">
      <w:pPr>
        <w:tabs>
          <w:tab w:val="left" w:pos="6150"/>
        </w:tabs>
        <w:spacing w:after="0" w:line="240" w:lineRule="auto"/>
        <w:rPr>
          <w:rFonts w:ascii="Times New Roman" w:hAnsi="Times New Roman"/>
          <w:b/>
          <w:bCs/>
          <w:iCs/>
          <w:noProof/>
          <w:sz w:val="18"/>
          <w:szCs w:val="18"/>
        </w:rPr>
      </w:pPr>
      <w:r w:rsidRPr="002B1C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.2pt;width:595.5pt;height:842.25pt;z-index:-251658752;mso-position-horizontal:absolute;mso-position-horizontal-relative:text;mso-position-vertical:absolute;mso-position-vertical-relative:text;mso-width-relative:page;mso-height-relative:page" wrapcoords="-27 0 -27 21581 21600 21581 21600 0 -27 0">
            <v:imagedata r:id="rId5" o:title="положение"/>
            <w10:wrap type="tight"/>
          </v:shape>
        </w:pict>
      </w:r>
      <w:r w:rsidR="006127C1" w:rsidRPr="006127C1">
        <w:rPr>
          <w:rFonts w:ascii="Times New Roman" w:hAnsi="Times New Roman"/>
          <w:b/>
          <w:bCs/>
          <w:iCs/>
          <w:noProof/>
          <w:sz w:val="18"/>
          <w:szCs w:val="18"/>
        </w:rPr>
        <w:t>П</w:t>
      </w:r>
      <w:r w:rsidR="006127C1">
        <w:rPr>
          <w:rFonts w:ascii="Times New Roman" w:hAnsi="Times New Roman"/>
          <w:b/>
          <w:bCs/>
          <w:iCs/>
          <w:noProof/>
          <w:sz w:val="18"/>
          <w:szCs w:val="18"/>
        </w:rPr>
        <w:t>РИНЯТО:</w:t>
      </w:r>
      <w:r w:rsidR="00DC48BF">
        <w:rPr>
          <w:rFonts w:ascii="Times New Roman" w:hAnsi="Times New Roman"/>
          <w:b/>
          <w:bCs/>
          <w:iCs/>
          <w:noProof/>
          <w:sz w:val="18"/>
          <w:szCs w:val="18"/>
        </w:rPr>
        <w:t xml:space="preserve">                                                                                                                     УТВЕРЖДАЮ:  </w:t>
      </w:r>
    </w:p>
    <w:p w:rsidR="00272394" w:rsidRDefault="00272394" w:rsidP="00272394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B63A1" w:rsidRPr="00272394" w:rsidRDefault="00272394" w:rsidP="00272394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127C1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8B63A1" w:rsidRPr="00272394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:rsidR="008B63A1" w:rsidRPr="00286F56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1.1. Настоящее Положение об Общем собрании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Pr="008B6F8D">
        <w:rPr>
          <w:rFonts w:ascii="Times New Roman" w:hAnsi="Times New Roman"/>
          <w:iCs/>
          <w:sz w:val="28"/>
          <w:szCs w:val="28"/>
        </w:rPr>
        <w:t xml:space="preserve"> (далее Положени</w:t>
      </w:r>
      <w:r>
        <w:rPr>
          <w:rFonts w:ascii="Times New Roman" w:hAnsi="Times New Roman"/>
          <w:iCs/>
          <w:sz w:val="28"/>
          <w:szCs w:val="28"/>
        </w:rPr>
        <w:t xml:space="preserve">е) разработано в соответствии с </w:t>
      </w:r>
      <w:r w:rsidRPr="00286F56">
        <w:rPr>
          <w:rFonts w:ascii="Times New Roman" w:hAnsi="Times New Roman"/>
          <w:iCs/>
          <w:sz w:val="28"/>
          <w:szCs w:val="28"/>
        </w:rPr>
        <w:t xml:space="preserve">Законом Российской Федерации от 29.12.2012 года № 273-ФЗ  «Об образовании в Российской Федерации», </w:t>
      </w:r>
      <w:r w:rsidRPr="00286F56"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 w:rsidRPr="00286F5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86F56">
        <w:rPr>
          <w:rFonts w:ascii="Times New Roman" w:hAnsi="Times New Roman"/>
          <w:sz w:val="28"/>
          <w:szCs w:val="28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</w:t>
      </w:r>
      <w:r w:rsidRPr="00286F56">
        <w:rPr>
          <w:rFonts w:ascii="Times New Roman" w:hAnsi="Times New Roman"/>
          <w:iCs/>
          <w:sz w:val="28"/>
          <w:szCs w:val="28"/>
        </w:rPr>
        <w:t>ставом ДОУ.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1.2. Настоящее Положение разработано с целью обеспечения государственно-общественного характера управления деятельности ДОУ.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1.3. Общее собрание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 является постоянно действующим органо</w:t>
      </w:r>
      <w:r w:rsidRPr="009C522B">
        <w:rPr>
          <w:rFonts w:ascii="Times New Roman" w:hAnsi="Times New Roman"/>
          <w:iCs/>
          <w:sz w:val="28"/>
          <w:szCs w:val="28"/>
        </w:rPr>
        <w:t>м самоуправления  деятельностью ДОУ.</w:t>
      </w:r>
    </w:p>
    <w:p w:rsidR="006127C1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1.4. Каждый работник ДОУ с момента заключения трудового договора и до прекращения его действия является членом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учреждения.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1.5. Решение, принятое Общим собранием </w:t>
      </w:r>
      <w:proofErr w:type="gramStart"/>
      <w:r w:rsidR="006127C1" w:rsidRPr="008B6F8D">
        <w:rPr>
          <w:rFonts w:ascii="Times New Roman" w:hAnsi="Times New Roman"/>
          <w:iCs/>
          <w:sz w:val="28"/>
          <w:szCs w:val="28"/>
        </w:rPr>
        <w:t>собрании</w:t>
      </w:r>
      <w:proofErr w:type="gramEnd"/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М</w:t>
      </w:r>
      <w:r w:rsidR="006127C1">
        <w:rPr>
          <w:rFonts w:ascii="Times New Roman" w:hAnsi="Times New Roman"/>
          <w:iCs/>
          <w:sz w:val="28"/>
          <w:szCs w:val="28"/>
        </w:rPr>
        <w:t>А</w:t>
      </w:r>
      <w:r w:rsidRPr="008B6F8D">
        <w:rPr>
          <w:rFonts w:ascii="Times New Roman" w:hAnsi="Times New Roman"/>
          <w:iCs/>
          <w:sz w:val="28"/>
          <w:szCs w:val="28"/>
        </w:rPr>
        <w:t>ДОУ и не противоречащее законодательству РФ, Уставу ДОУ, является обязательным для исполнения всеми работниками  ДОУ.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1.6. Изменения и дополнения в насто</w:t>
      </w:r>
      <w:r w:rsidRPr="009C522B">
        <w:rPr>
          <w:rFonts w:ascii="Times New Roman" w:hAnsi="Times New Roman"/>
          <w:iCs/>
          <w:sz w:val="28"/>
          <w:szCs w:val="28"/>
        </w:rPr>
        <w:t xml:space="preserve">ящее Положение </w:t>
      </w:r>
      <w:r w:rsidRPr="009C522B">
        <w:rPr>
          <w:rFonts w:ascii="Times New Roman" w:hAnsi="Times New Roman"/>
          <w:sz w:val="28"/>
          <w:szCs w:val="28"/>
        </w:rPr>
        <w:t xml:space="preserve"> вносятся общим собранием и принимают на его заседании.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1.7. Данное  Положение действует до принятия нового.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 </w:t>
      </w:r>
    </w:p>
    <w:p w:rsidR="008B63A1" w:rsidRPr="00C03758" w:rsidRDefault="008B63A1" w:rsidP="00272394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03758">
        <w:rPr>
          <w:rFonts w:ascii="Times New Roman" w:hAnsi="Times New Roman"/>
          <w:b/>
          <w:bCs/>
          <w:iCs/>
          <w:sz w:val="28"/>
          <w:szCs w:val="28"/>
        </w:rPr>
        <w:t xml:space="preserve">Задачи Общего собрания </w:t>
      </w:r>
      <w:r w:rsidR="006127C1" w:rsidRPr="006127C1">
        <w:rPr>
          <w:rFonts w:ascii="Times New Roman" w:hAnsi="Times New Roman"/>
          <w:b/>
          <w:iCs/>
          <w:sz w:val="28"/>
          <w:szCs w:val="28"/>
        </w:rPr>
        <w:t>работников учреждения</w:t>
      </w:r>
      <w:r w:rsidR="006127C1">
        <w:rPr>
          <w:rFonts w:ascii="Times New Roman" w:hAnsi="Times New Roman"/>
          <w:iCs/>
          <w:sz w:val="28"/>
          <w:szCs w:val="28"/>
        </w:rPr>
        <w:t xml:space="preserve">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C03758">
        <w:rPr>
          <w:rFonts w:ascii="Times New Roman" w:hAnsi="Times New Roman"/>
          <w:b/>
          <w:bCs/>
          <w:iCs/>
          <w:sz w:val="28"/>
          <w:szCs w:val="28"/>
        </w:rPr>
        <w:t>ДОУ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 2.1. Основными задачами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 являются:</w:t>
      </w:r>
    </w:p>
    <w:p w:rsidR="008B63A1" w:rsidRPr="00597DE2" w:rsidRDefault="008B63A1" w:rsidP="008B63A1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>обеспечение права на участие в управлении ДОУ всех работников;</w:t>
      </w:r>
    </w:p>
    <w:p w:rsidR="008B63A1" w:rsidRPr="00597DE2" w:rsidRDefault="008B63A1" w:rsidP="008B63A1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>рассмотрение общих вопросов деятельности ДОУ.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2.2. Обеспечение совершенствования нормативно-правовой основы ДОУ.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2.3. Обеспечение выполнения социальных гарантий и льгот работникам </w:t>
      </w:r>
      <w:r>
        <w:rPr>
          <w:rFonts w:ascii="Times New Roman" w:hAnsi="Times New Roman"/>
          <w:iCs/>
          <w:sz w:val="28"/>
          <w:szCs w:val="28"/>
        </w:rPr>
        <w:t>Д</w:t>
      </w:r>
      <w:r w:rsidRPr="008B6F8D">
        <w:rPr>
          <w:rFonts w:ascii="Times New Roman" w:hAnsi="Times New Roman"/>
          <w:iCs/>
          <w:sz w:val="28"/>
          <w:szCs w:val="28"/>
        </w:rPr>
        <w:t>ОУ.</w:t>
      </w:r>
    </w:p>
    <w:p w:rsidR="008B63A1" w:rsidRPr="009C522B" w:rsidRDefault="008B63A1" w:rsidP="008B63A1">
      <w:pPr>
        <w:pStyle w:val="a3"/>
        <w:ind w:left="0" w:firstLine="709"/>
        <w:jc w:val="both"/>
        <w:rPr>
          <w:szCs w:val="28"/>
          <w:highlight w:val="yellow"/>
        </w:rPr>
      </w:pPr>
      <w:r w:rsidRPr="008B6F8D">
        <w:rPr>
          <w:iCs/>
          <w:szCs w:val="28"/>
        </w:rPr>
        <w:t> </w:t>
      </w:r>
    </w:p>
    <w:p w:rsidR="008B63A1" w:rsidRPr="00C03758" w:rsidRDefault="008B63A1" w:rsidP="00272394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03758">
        <w:rPr>
          <w:rFonts w:ascii="Times New Roman" w:hAnsi="Times New Roman"/>
          <w:b/>
          <w:bCs/>
          <w:iCs/>
          <w:sz w:val="28"/>
          <w:szCs w:val="28"/>
        </w:rPr>
        <w:t xml:space="preserve">Компетенция Общего </w:t>
      </w:r>
      <w:r w:rsidR="006127C1" w:rsidRPr="00C03758">
        <w:rPr>
          <w:rFonts w:ascii="Times New Roman" w:hAnsi="Times New Roman"/>
          <w:b/>
          <w:bCs/>
          <w:iCs/>
          <w:sz w:val="28"/>
          <w:szCs w:val="28"/>
        </w:rPr>
        <w:t xml:space="preserve">собрания </w:t>
      </w:r>
      <w:r w:rsidR="006127C1" w:rsidRPr="006127C1">
        <w:rPr>
          <w:rFonts w:ascii="Times New Roman" w:hAnsi="Times New Roman"/>
          <w:b/>
          <w:iCs/>
          <w:sz w:val="28"/>
          <w:szCs w:val="28"/>
        </w:rPr>
        <w:t>работников учреждения</w:t>
      </w:r>
      <w:r w:rsidR="006127C1">
        <w:rPr>
          <w:rFonts w:ascii="Times New Roman" w:hAnsi="Times New Roman"/>
          <w:iCs/>
          <w:sz w:val="28"/>
          <w:szCs w:val="28"/>
        </w:rPr>
        <w:t xml:space="preserve">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C03758">
        <w:rPr>
          <w:rFonts w:ascii="Times New Roman" w:hAnsi="Times New Roman"/>
          <w:b/>
          <w:bCs/>
          <w:iCs/>
          <w:sz w:val="28"/>
          <w:szCs w:val="28"/>
        </w:rPr>
        <w:t>ДОУ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 Общее собрание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ДОУ:</w:t>
      </w:r>
    </w:p>
    <w:p w:rsidR="008B63A1" w:rsidRPr="009C522B" w:rsidRDefault="008B63A1" w:rsidP="008B63A1">
      <w:pPr>
        <w:pStyle w:val="a5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C522B">
        <w:rPr>
          <w:rFonts w:ascii="Times New Roman" w:hAnsi="Times New Roman"/>
          <w:sz w:val="28"/>
          <w:szCs w:val="28"/>
        </w:rPr>
        <w:t>рассматривает и принимает изменения и дополнения в Устав Учреждения, а также его новую редакцию;</w:t>
      </w:r>
    </w:p>
    <w:p w:rsidR="008B63A1" w:rsidRPr="009C522B" w:rsidRDefault="008B63A1" w:rsidP="008B63A1">
      <w:pPr>
        <w:pStyle w:val="a3"/>
        <w:numPr>
          <w:ilvl w:val="0"/>
          <w:numId w:val="2"/>
        </w:numPr>
        <w:ind w:left="0" w:firstLine="284"/>
        <w:rPr>
          <w:szCs w:val="28"/>
        </w:rPr>
      </w:pPr>
      <w:r w:rsidRPr="009C522B">
        <w:rPr>
          <w:szCs w:val="28"/>
        </w:rPr>
        <w:t>принимает  Правила внутреннего трудового распорядка  ДОУ, вносит предложения об изменениях в «Правилах внутреннего трудового распорядка»;</w:t>
      </w:r>
    </w:p>
    <w:p w:rsidR="008B63A1" w:rsidRPr="009C522B" w:rsidRDefault="008B63A1" w:rsidP="008B63A1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522B">
        <w:rPr>
          <w:rFonts w:ascii="Times New Roman" w:hAnsi="Times New Roman"/>
          <w:sz w:val="28"/>
          <w:szCs w:val="28"/>
        </w:rPr>
        <w:t>выдвигает кандидатов в состав Наблюдательного совета Учреждения от трудового коллектива;</w:t>
      </w:r>
    </w:p>
    <w:p w:rsidR="008B63A1" w:rsidRPr="009C522B" w:rsidRDefault="008B63A1" w:rsidP="008B63A1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522B">
        <w:rPr>
          <w:rFonts w:ascii="Times New Roman" w:hAnsi="Times New Roman"/>
          <w:sz w:val="28"/>
          <w:szCs w:val="28"/>
        </w:rPr>
        <w:t>утверждает Коллективный договор;</w:t>
      </w:r>
    </w:p>
    <w:p w:rsidR="008B63A1" w:rsidRPr="009C522B" w:rsidRDefault="008B63A1" w:rsidP="008B63A1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522B">
        <w:rPr>
          <w:rFonts w:ascii="Times New Roman" w:hAnsi="Times New Roman"/>
          <w:sz w:val="28"/>
          <w:szCs w:val="28"/>
        </w:rPr>
        <w:t>принимает Положения о стимулирующих выплатах и иные локальные акты,</w:t>
      </w:r>
    </w:p>
    <w:p w:rsidR="008B63A1" w:rsidRPr="009C522B" w:rsidRDefault="008B63A1" w:rsidP="008B63A1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522B">
        <w:rPr>
          <w:rFonts w:ascii="Times New Roman" w:hAnsi="Times New Roman"/>
          <w:sz w:val="28"/>
          <w:szCs w:val="28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 ДОУ;</w:t>
      </w:r>
    </w:p>
    <w:p w:rsidR="008B63A1" w:rsidRPr="009C522B" w:rsidRDefault="008B63A1" w:rsidP="008B63A1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522B">
        <w:rPr>
          <w:rFonts w:ascii="Times New Roman" w:hAnsi="Times New Roman"/>
          <w:sz w:val="28"/>
          <w:szCs w:val="28"/>
        </w:rPr>
        <w:t>обсуждает  вопросы охраны и безопасности условий труда работников, охраны жизни и здоровья воспитанников;</w:t>
      </w:r>
    </w:p>
    <w:p w:rsidR="008B63A1" w:rsidRPr="009C522B" w:rsidRDefault="008B63A1" w:rsidP="008B63A1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522B">
        <w:rPr>
          <w:rFonts w:ascii="Times New Roman" w:hAnsi="Times New Roman"/>
          <w:sz w:val="28"/>
          <w:szCs w:val="28"/>
        </w:rPr>
        <w:lastRenderedPageBreak/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работе.</w:t>
      </w:r>
    </w:p>
    <w:p w:rsidR="008B63A1" w:rsidRPr="009C522B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8B63A1" w:rsidRPr="00C03758" w:rsidRDefault="008B63A1" w:rsidP="00272394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03758">
        <w:rPr>
          <w:rFonts w:ascii="Times New Roman" w:hAnsi="Times New Roman"/>
          <w:b/>
          <w:bCs/>
          <w:iCs/>
          <w:sz w:val="28"/>
          <w:szCs w:val="28"/>
        </w:rPr>
        <w:t xml:space="preserve">Организация деятельности Общего </w:t>
      </w:r>
      <w:r w:rsidR="006127C1">
        <w:rPr>
          <w:rFonts w:ascii="Times New Roman" w:hAnsi="Times New Roman"/>
          <w:b/>
          <w:bCs/>
          <w:iCs/>
          <w:sz w:val="28"/>
          <w:szCs w:val="28"/>
        </w:rPr>
        <w:t>собрания</w:t>
      </w:r>
      <w:r w:rsidR="006127C1" w:rsidRPr="006127C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127C1" w:rsidRPr="006127C1">
        <w:rPr>
          <w:rFonts w:ascii="Times New Roman" w:hAnsi="Times New Roman"/>
          <w:b/>
          <w:iCs/>
          <w:sz w:val="28"/>
          <w:szCs w:val="28"/>
        </w:rPr>
        <w:t>работников учреждения</w:t>
      </w:r>
      <w:r w:rsidR="006127C1">
        <w:rPr>
          <w:rFonts w:ascii="Times New Roman" w:hAnsi="Times New Roman"/>
          <w:iCs/>
          <w:sz w:val="28"/>
          <w:szCs w:val="28"/>
        </w:rPr>
        <w:t xml:space="preserve">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C03758">
        <w:rPr>
          <w:rFonts w:ascii="Times New Roman" w:hAnsi="Times New Roman"/>
          <w:b/>
          <w:bCs/>
          <w:iCs/>
          <w:sz w:val="28"/>
          <w:szCs w:val="28"/>
        </w:rPr>
        <w:t>ДОУ</w:t>
      </w:r>
    </w:p>
    <w:p w:rsidR="008B63A1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4.1. В Общем</w:t>
      </w:r>
      <w:r w:rsidRPr="009C522B">
        <w:rPr>
          <w:rFonts w:ascii="Times New Roman" w:hAnsi="Times New Roman"/>
          <w:iCs/>
          <w:sz w:val="28"/>
          <w:szCs w:val="28"/>
        </w:rPr>
        <w:t xml:space="preserve"> собрании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 с правом решающего голоса принимают участие все рабо</w:t>
      </w:r>
      <w:r w:rsidRPr="009C522B">
        <w:rPr>
          <w:rFonts w:ascii="Times New Roman" w:hAnsi="Times New Roman"/>
          <w:iCs/>
          <w:sz w:val="28"/>
          <w:szCs w:val="28"/>
        </w:rPr>
        <w:t xml:space="preserve">тники </w:t>
      </w:r>
      <w:r w:rsidRPr="008B6F8D">
        <w:rPr>
          <w:rFonts w:ascii="Times New Roman" w:hAnsi="Times New Roman"/>
          <w:iCs/>
          <w:sz w:val="28"/>
          <w:szCs w:val="28"/>
        </w:rPr>
        <w:t>ДОУ.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8B63A1" w:rsidRPr="009C522B" w:rsidRDefault="008B63A1" w:rsidP="008B6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4.2. </w:t>
      </w:r>
      <w:r w:rsidRPr="009C522B">
        <w:rPr>
          <w:rFonts w:ascii="Times New Roman" w:hAnsi="Times New Roman"/>
          <w:sz w:val="28"/>
          <w:szCs w:val="28"/>
        </w:rPr>
        <w:t xml:space="preserve">На заседание Общего собрания 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9C522B">
        <w:rPr>
          <w:rFonts w:ascii="Times New Roman" w:hAnsi="Times New Roman"/>
          <w:sz w:val="28"/>
          <w:szCs w:val="28"/>
        </w:rPr>
        <w:t>могут быть приглашены представители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B63A1" w:rsidRPr="009C522B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4.3. Общее собрание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 xml:space="preserve">ДОУ проводится по мере </w:t>
      </w:r>
      <w:r w:rsidR="00F51457">
        <w:rPr>
          <w:rFonts w:ascii="Times New Roman" w:hAnsi="Times New Roman"/>
          <w:iCs/>
          <w:sz w:val="28"/>
          <w:szCs w:val="28"/>
        </w:rPr>
        <w:t>необходимости, но не реже двух раз</w:t>
      </w:r>
      <w:r w:rsidRPr="008B6F8D">
        <w:rPr>
          <w:rFonts w:ascii="Times New Roman" w:hAnsi="Times New Roman"/>
          <w:iCs/>
          <w:sz w:val="28"/>
          <w:szCs w:val="28"/>
        </w:rPr>
        <w:t xml:space="preserve"> в </w:t>
      </w:r>
      <w:r w:rsidR="00F51457">
        <w:rPr>
          <w:rFonts w:ascii="Times New Roman" w:hAnsi="Times New Roman"/>
          <w:iCs/>
          <w:sz w:val="28"/>
          <w:szCs w:val="28"/>
        </w:rPr>
        <w:t xml:space="preserve">календарный </w:t>
      </w:r>
      <w:r w:rsidRPr="008B6F8D">
        <w:rPr>
          <w:rFonts w:ascii="Times New Roman" w:hAnsi="Times New Roman"/>
          <w:iCs/>
          <w:sz w:val="28"/>
          <w:szCs w:val="28"/>
        </w:rPr>
        <w:t>год.</w:t>
      </w:r>
    </w:p>
    <w:p w:rsidR="008B63A1" w:rsidRPr="009C522B" w:rsidRDefault="008B63A1" w:rsidP="008B63A1">
      <w:pPr>
        <w:pStyle w:val="a3"/>
        <w:ind w:left="0" w:firstLine="709"/>
        <w:jc w:val="both"/>
        <w:rPr>
          <w:szCs w:val="28"/>
        </w:rPr>
      </w:pPr>
      <w:r w:rsidRPr="009C522B">
        <w:rPr>
          <w:szCs w:val="28"/>
        </w:rPr>
        <w:t xml:space="preserve">4.4. Внеочередное общее собрание </w:t>
      </w:r>
      <w:r w:rsidR="006127C1">
        <w:rPr>
          <w:iCs/>
          <w:szCs w:val="28"/>
        </w:rPr>
        <w:t xml:space="preserve">работников учреждения </w:t>
      </w:r>
      <w:r w:rsidR="006127C1" w:rsidRPr="008B6F8D">
        <w:rPr>
          <w:iCs/>
          <w:szCs w:val="28"/>
        </w:rPr>
        <w:t xml:space="preserve"> </w:t>
      </w:r>
      <w:r w:rsidRPr="009C522B">
        <w:rPr>
          <w:szCs w:val="28"/>
        </w:rPr>
        <w:t>ДОУ может быть проведено по инициативе заведующего или работников в количестве не  менее 20 % от общего числа.</w:t>
      </w:r>
    </w:p>
    <w:p w:rsidR="008B63A1" w:rsidRPr="009C522B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4.</w:t>
      </w:r>
      <w:r w:rsidRPr="009C522B">
        <w:rPr>
          <w:rFonts w:ascii="Times New Roman" w:hAnsi="Times New Roman"/>
          <w:iCs/>
          <w:sz w:val="28"/>
          <w:szCs w:val="28"/>
        </w:rPr>
        <w:t>5</w:t>
      </w:r>
      <w:r w:rsidRPr="008B6F8D">
        <w:rPr>
          <w:rFonts w:ascii="Times New Roman" w:hAnsi="Times New Roman"/>
          <w:iCs/>
          <w:sz w:val="28"/>
          <w:szCs w:val="28"/>
        </w:rPr>
        <w:t xml:space="preserve">. Общее собрание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 считается правомочным, если на нём присутствует не менее двух третей членов трудового коллектива</w:t>
      </w:r>
      <w:r w:rsidRPr="009C522B">
        <w:rPr>
          <w:rFonts w:ascii="Times New Roman" w:hAnsi="Times New Roman"/>
          <w:iCs/>
          <w:sz w:val="28"/>
          <w:szCs w:val="28"/>
        </w:rPr>
        <w:t>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4.</w:t>
      </w:r>
      <w:r w:rsidRPr="009C522B">
        <w:rPr>
          <w:rFonts w:ascii="Times New Roman" w:hAnsi="Times New Roman"/>
          <w:iCs/>
          <w:sz w:val="28"/>
          <w:szCs w:val="28"/>
        </w:rPr>
        <w:t>6</w:t>
      </w:r>
      <w:r w:rsidRPr="008B6F8D">
        <w:rPr>
          <w:rFonts w:ascii="Times New Roman" w:hAnsi="Times New Roman"/>
          <w:iCs/>
          <w:sz w:val="28"/>
          <w:szCs w:val="28"/>
        </w:rPr>
        <w:t xml:space="preserve">.  Решение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 принимается, если за него  проголосовало более половины присутствующих и является обязательным для исполнения.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 4.7. Ход и решения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9C522B">
        <w:rPr>
          <w:rFonts w:ascii="Times New Roman" w:hAnsi="Times New Roman"/>
          <w:iCs/>
          <w:sz w:val="28"/>
          <w:szCs w:val="28"/>
        </w:rPr>
        <w:t>Д</w:t>
      </w:r>
      <w:r w:rsidRPr="008B6F8D">
        <w:rPr>
          <w:rFonts w:ascii="Times New Roman" w:hAnsi="Times New Roman"/>
          <w:iCs/>
          <w:sz w:val="28"/>
          <w:szCs w:val="28"/>
        </w:rPr>
        <w:t>ОУ оформляются   прот</w:t>
      </w:r>
      <w:r w:rsidRPr="009C522B">
        <w:rPr>
          <w:rFonts w:ascii="Times New Roman" w:hAnsi="Times New Roman"/>
          <w:iCs/>
          <w:sz w:val="28"/>
          <w:szCs w:val="28"/>
        </w:rPr>
        <w:t xml:space="preserve">околами.  Протоколы хранятся в </w:t>
      </w:r>
      <w:r w:rsidRPr="008B6F8D">
        <w:rPr>
          <w:rFonts w:ascii="Times New Roman" w:hAnsi="Times New Roman"/>
          <w:iCs/>
          <w:sz w:val="28"/>
          <w:szCs w:val="28"/>
        </w:rPr>
        <w:t>ДОУ постоянно</w:t>
      </w:r>
      <w:r w:rsidRPr="009C522B">
        <w:rPr>
          <w:rFonts w:ascii="Times New Roman" w:hAnsi="Times New Roman"/>
          <w:iCs/>
          <w:sz w:val="28"/>
          <w:szCs w:val="28"/>
        </w:rPr>
        <w:t>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9C522B">
        <w:rPr>
          <w:rFonts w:ascii="Times New Roman" w:hAnsi="Times New Roman"/>
          <w:iCs/>
          <w:sz w:val="28"/>
          <w:szCs w:val="28"/>
        </w:rPr>
        <w:t xml:space="preserve">4.8. </w:t>
      </w:r>
      <w:proofErr w:type="gramStart"/>
      <w:r w:rsidRPr="008B6F8D">
        <w:rPr>
          <w:rFonts w:ascii="Times New Roman" w:hAnsi="Times New Roman"/>
          <w:iCs/>
          <w:sz w:val="28"/>
          <w:szCs w:val="28"/>
        </w:rPr>
        <w:t xml:space="preserve">Заведующий ДОУ, в случае несогласия с решением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 xml:space="preserve">ДОУ, приостанавливает выполнение решения, извещает об этом председателя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собрания трудового коллектива ДОУ и вынести окончательное решение по спорному вопросу.</w:t>
      </w:r>
      <w:proofErr w:type="gramEnd"/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9C522B">
        <w:rPr>
          <w:rFonts w:ascii="Times New Roman" w:hAnsi="Times New Roman"/>
          <w:iCs/>
          <w:sz w:val="28"/>
          <w:szCs w:val="28"/>
        </w:rPr>
        <w:t xml:space="preserve">4.9. </w:t>
      </w:r>
      <w:r w:rsidRPr="008B6F8D">
        <w:rPr>
          <w:rFonts w:ascii="Times New Roman" w:hAnsi="Times New Roman"/>
          <w:iCs/>
          <w:sz w:val="28"/>
          <w:szCs w:val="28"/>
        </w:rPr>
        <w:t xml:space="preserve">Общее собрание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 xml:space="preserve">ДОУ избирает из своего состава председателя и секретаря сроком на </w:t>
      </w:r>
      <w:r w:rsidRPr="009C522B">
        <w:rPr>
          <w:rFonts w:ascii="Times New Roman" w:hAnsi="Times New Roman"/>
          <w:iCs/>
          <w:sz w:val="28"/>
          <w:szCs w:val="28"/>
        </w:rPr>
        <w:t xml:space="preserve">один </w:t>
      </w:r>
      <w:r w:rsidRPr="008B6F8D">
        <w:rPr>
          <w:rFonts w:ascii="Times New Roman" w:hAnsi="Times New Roman"/>
          <w:iCs/>
          <w:sz w:val="28"/>
          <w:szCs w:val="28"/>
        </w:rPr>
        <w:t>учебны</w:t>
      </w:r>
      <w:r w:rsidRPr="009C522B">
        <w:rPr>
          <w:rFonts w:ascii="Times New Roman" w:hAnsi="Times New Roman"/>
          <w:iCs/>
          <w:sz w:val="28"/>
          <w:szCs w:val="28"/>
        </w:rPr>
        <w:t>й год.</w:t>
      </w:r>
    </w:p>
    <w:p w:rsidR="008B63A1" w:rsidRPr="009C522B" w:rsidRDefault="008B63A1" w:rsidP="008B63A1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9C522B">
        <w:rPr>
          <w:rFonts w:ascii="Times New Roman" w:hAnsi="Times New Roman"/>
          <w:iCs/>
          <w:sz w:val="28"/>
          <w:szCs w:val="28"/>
        </w:rPr>
        <w:t xml:space="preserve">Председатель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9C522B">
        <w:rPr>
          <w:rFonts w:ascii="Times New Roman" w:hAnsi="Times New Roman"/>
          <w:iCs/>
          <w:sz w:val="28"/>
          <w:szCs w:val="28"/>
        </w:rPr>
        <w:t>ДОУ:</w:t>
      </w:r>
    </w:p>
    <w:p w:rsidR="008B63A1" w:rsidRPr="008B6F8D" w:rsidRDefault="008B63A1" w:rsidP="008B63A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организует деятельность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ДОУ;</w:t>
      </w:r>
    </w:p>
    <w:p w:rsidR="008B63A1" w:rsidRPr="008B6F8D" w:rsidRDefault="008B63A1" w:rsidP="008B63A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информирует работников о предстоящем  Общем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 не менее чем за 15 дней до его проведения;</w:t>
      </w:r>
    </w:p>
    <w:p w:rsidR="008B63A1" w:rsidRPr="008B6F8D" w:rsidRDefault="008B63A1" w:rsidP="008B63A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организует подготовку и проведение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ДОУ;</w:t>
      </w:r>
    </w:p>
    <w:p w:rsidR="008B63A1" w:rsidRPr="008B6F8D" w:rsidRDefault="008B63A1" w:rsidP="008B63A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определяет повестку дня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ДОУ;</w:t>
      </w:r>
    </w:p>
    <w:p w:rsidR="008B63A1" w:rsidRPr="008B6F8D" w:rsidRDefault="008B63A1" w:rsidP="008B63A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контролирует выполнение решений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ДОУ;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4.12. Секретарь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>работников учреждения</w:t>
      </w:r>
      <w:r w:rsidRPr="008B6F8D">
        <w:rPr>
          <w:rFonts w:ascii="Times New Roman" w:hAnsi="Times New Roman"/>
          <w:iCs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B63A1" w:rsidRPr="008B6F8D" w:rsidRDefault="008B63A1" w:rsidP="008B63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9C522B">
        <w:rPr>
          <w:rFonts w:ascii="Times New Roman" w:hAnsi="Times New Roman"/>
          <w:iCs/>
          <w:sz w:val="28"/>
          <w:szCs w:val="28"/>
        </w:rPr>
        <w:t>оформляет книгу протоколов;</w:t>
      </w:r>
    </w:p>
    <w:p w:rsidR="008B63A1" w:rsidRPr="008B6F8D" w:rsidRDefault="008B63A1" w:rsidP="008B63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lastRenderedPageBreak/>
        <w:t xml:space="preserve">пишет протоколы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>работников учреждения</w:t>
      </w:r>
      <w:proofErr w:type="gramStart"/>
      <w:r w:rsidR="006127C1">
        <w:rPr>
          <w:rFonts w:ascii="Times New Roman" w:hAnsi="Times New Roman"/>
          <w:iCs/>
          <w:sz w:val="28"/>
          <w:szCs w:val="28"/>
        </w:rPr>
        <w:t xml:space="preserve">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8B6F8D">
        <w:rPr>
          <w:rFonts w:ascii="Times New Roman" w:hAnsi="Times New Roman"/>
          <w:iCs/>
          <w:sz w:val="28"/>
          <w:szCs w:val="28"/>
        </w:rPr>
        <w:t xml:space="preserve"> нумерация протоколов ведется от начала учебного года, протоколы пишутся по форме:</w:t>
      </w:r>
    </w:p>
    <w:p w:rsidR="008B63A1" w:rsidRPr="00597DE2" w:rsidRDefault="008B63A1" w:rsidP="008B63A1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>дата проведения  и порядковый номер собрания;</w:t>
      </w:r>
    </w:p>
    <w:p w:rsidR="008B63A1" w:rsidRPr="00597DE2" w:rsidRDefault="008B63A1" w:rsidP="008B63A1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 xml:space="preserve"> председатель и секретарь (Ф.И.О.) Общего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597DE2">
        <w:rPr>
          <w:rFonts w:ascii="Times New Roman" w:hAnsi="Times New Roman"/>
          <w:iCs/>
          <w:sz w:val="28"/>
          <w:szCs w:val="28"/>
        </w:rPr>
        <w:t>ДОУ;</w:t>
      </w:r>
    </w:p>
    <w:p w:rsidR="008B63A1" w:rsidRDefault="008B63A1" w:rsidP="008B63A1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 xml:space="preserve">количественное присутствие (отсутствие) сотрудников на собрании; </w:t>
      </w:r>
    </w:p>
    <w:p w:rsidR="008B63A1" w:rsidRPr="00597DE2" w:rsidRDefault="008B63A1" w:rsidP="008B63A1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597DE2">
        <w:rPr>
          <w:rFonts w:ascii="Times New Roman" w:hAnsi="Times New Roman"/>
          <w:iCs/>
          <w:sz w:val="28"/>
          <w:szCs w:val="28"/>
        </w:rPr>
        <w:t>риглашенные (ФИО, должность);</w:t>
      </w:r>
    </w:p>
    <w:p w:rsidR="008B63A1" w:rsidRPr="00597DE2" w:rsidRDefault="008B63A1" w:rsidP="008B63A1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>повестка дня;</w:t>
      </w:r>
    </w:p>
    <w:p w:rsidR="008B63A1" w:rsidRPr="00597DE2" w:rsidRDefault="008B63A1" w:rsidP="008B63A1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>ход обсуждения вопросов;</w:t>
      </w:r>
    </w:p>
    <w:p w:rsidR="008B63A1" w:rsidRPr="00597DE2" w:rsidRDefault="008B63A1" w:rsidP="008B63A1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>предложения, рекомендации и замечания сотрудников и приглашенных лиц;</w:t>
      </w:r>
    </w:p>
    <w:p w:rsidR="008B63A1" w:rsidRPr="00597DE2" w:rsidRDefault="008B63A1" w:rsidP="008B63A1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>решение.</w:t>
      </w:r>
    </w:p>
    <w:p w:rsidR="008B63A1" w:rsidRPr="008B6F8D" w:rsidRDefault="008B63A1" w:rsidP="008B63A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Протоколы подписываются председателем и секретарем Общего собрания трудового коллектива </w:t>
      </w:r>
      <w:r w:rsidRPr="009C522B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ДОУ.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 </w:t>
      </w:r>
    </w:p>
    <w:p w:rsidR="008B63A1" w:rsidRPr="008B6F8D" w:rsidRDefault="008B63A1" w:rsidP="008B63A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9C522B">
        <w:rPr>
          <w:rFonts w:ascii="Times New Roman" w:hAnsi="Times New Roman"/>
          <w:b/>
          <w:bCs/>
          <w:iCs/>
          <w:sz w:val="28"/>
          <w:szCs w:val="28"/>
        </w:rPr>
        <w:t>5. Взаимосвязь с другими органами самоуправления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 Общее собрание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 xml:space="preserve">организует взаимодействие с другими органами самоуправления ДОУ  –  </w:t>
      </w:r>
      <w:r w:rsidRPr="009C522B">
        <w:rPr>
          <w:rFonts w:ascii="Times New Roman" w:hAnsi="Times New Roman"/>
          <w:sz w:val="28"/>
          <w:szCs w:val="28"/>
        </w:rPr>
        <w:t xml:space="preserve">Наблюдательным Советом, </w:t>
      </w:r>
      <w:r w:rsidRPr="009C522B">
        <w:rPr>
          <w:rFonts w:ascii="Times New Roman" w:hAnsi="Times New Roman"/>
          <w:iCs/>
          <w:sz w:val="28"/>
          <w:szCs w:val="28"/>
        </w:rPr>
        <w:t>Педагогическим  советом</w:t>
      </w:r>
      <w:r w:rsidRPr="009C522B">
        <w:rPr>
          <w:rFonts w:ascii="Times New Roman" w:hAnsi="Times New Roman"/>
          <w:sz w:val="28"/>
          <w:szCs w:val="28"/>
        </w:rPr>
        <w:t>, общественными организациями: Общим родительским собранием и Родительскими комитетами групп</w:t>
      </w:r>
      <w:r w:rsidRPr="009C522B">
        <w:rPr>
          <w:rFonts w:ascii="Times New Roman" w:hAnsi="Times New Roman"/>
          <w:iCs/>
          <w:sz w:val="28"/>
          <w:szCs w:val="28"/>
        </w:rPr>
        <w:t xml:space="preserve">,  </w:t>
      </w:r>
      <w:r w:rsidRPr="009C522B">
        <w:rPr>
          <w:rFonts w:ascii="Times New Roman" w:hAnsi="Times New Roman"/>
          <w:sz w:val="28"/>
          <w:szCs w:val="28"/>
        </w:rPr>
        <w:t>через такие формы работы как:</w:t>
      </w:r>
    </w:p>
    <w:p w:rsidR="008B63A1" w:rsidRPr="008B6F8D" w:rsidRDefault="008B63A1" w:rsidP="008B63A1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8B6F8D">
        <w:rPr>
          <w:iCs/>
          <w:szCs w:val="28"/>
        </w:rPr>
        <w:t xml:space="preserve">участие представителей трудового коллектива  в заседаниях </w:t>
      </w:r>
      <w:r w:rsidRPr="009C522B">
        <w:rPr>
          <w:szCs w:val="28"/>
        </w:rPr>
        <w:t>общественных</w:t>
      </w:r>
      <w:r>
        <w:rPr>
          <w:szCs w:val="28"/>
        </w:rPr>
        <w:t xml:space="preserve"> </w:t>
      </w:r>
      <w:r w:rsidRPr="009C522B">
        <w:rPr>
          <w:szCs w:val="28"/>
        </w:rPr>
        <w:t>органов управления</w:t>
      </w:r>
      <w:r w:rsidRPr="008B6F8D">
        <w:rPr>
          <w:iCs/>
          <w:szCs w:val="28"/>
        </w:rPr>
        <w:t>;</w:t>
      </w:r>
    </w:p>
    <w:p w:rsidR="008B63A1" w:rsidRPr="00C03758" w:rsidRDefault="008B63A1" w:rsidP="008B63A1">
      <w:pPr>
        <w:pStyle w:val="a5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C03758">
        <w:rPr>
          <w:rFonts w:ascii="Times New Roman" w:hAnsi="Times New Roman"/>
          <w:iCs/>
          <w:sz w:val="28"/>
          <w:szCs w:val="28"/>
        </w:rPr>
        <w:t>внесение предложений и дополнений по вопросам, рассматриваемым на заседаниях</w:t>
      </w:r>
      <w:r w:rsidRPr="00C03758">
        <w:rPr>
          <w:rFonts w:ascii="Times New Roman" w:hAnsi="Times New Roman"/>
          <w:sz w:val="28"/>
          <w:szCs w:val="28"/>
        </w:rPr>
        <w:t xml:space="preserve"> Наблюдательного Совета, </w:t>
      </w:r>
      <w:r w:rsidRPr="00C03758">
        <w:rPr>
          <w:rFonts w:ascii="Times New Roman" w:hAnsi="Times New Roman"/>
          <w:iCs/>
          <w:sz w:val="28"/>
          <w:szCs w:val="28"/>
        </w:rPr>
        <w:t xml:space="preserve"> Педагогического  совета, групповых Родительского комитета.</w:t>
      </w:r>
    </w:p>
    <w:p w:rsidR="008B63A1" w:rsidRPr="008B6F8D" w:rsidRDefault="008B63A1" w:rsidP="008B63A1">
      <w:pPr>
        <w:pStyle w:val="a3"/>
        <w:ind w:left="0" w:firstLine="709"/>
        <w:jc w:val="both"/>
        <w:rPr>
          <w:iCs/>
          <w:szCs w:val="28"/>
        </w:rPr>
      </w:pPr>
      <w:r w:rsidRPr="008B6F8D">
        <w:rPr>
          <w:iCs/>
          <w:szCs w:val="28"/>
        </w:rPr>
        <w:t> </w:t>
      </w:r>
      <w:r w:rsidRPr="009C522B">
        <w:rPr>
          <w:szCs w:val="28"/>
        </w:rPr>
        <w:t xml:space="preserve"> </w:t>
      </w:r>
    </w:p>
    <w:p w:rsidR="008B63A1" w:rsidRPr="008B6F8D" w:rsidRDefault="008B63A1" w:rsidP="008B63A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9C522B">
        <w:rPr>
          <w:rFonts w:ascii="Times New Roman" w:hAnsi="Times New Roman"/>
          <w:b/>
          <w:bCs/>
          <w:iCs/>
          <w:sz w:val="28"/>
          <w:szCs w:val="28"/>
        </w:rPr>
        <w:t xml:space="preserve">6. Права Общего собрания </w:t>
      </w:r>
      <w:r w:rsidR="006127C1" w:rsidRPr="006127C1">
        <w:rPr>
          <w:rFonts w:ascii="Times New Roman" w:hAnsi="Times New Roman"/>
          <w:b/>
          <w:iCs/>
          <w:sz w:val="28"/>
          <w:szCs w:val="28"/>
        </w:rPr>
        <w:t>работников учреждения</w:t>
      </w:r>
      <w:r w:rsidR="006127C1">
        <w:rPr>
          <w:rFonts w:ascii="Times New Roman" w:hAnsi="Times New Roman"/>
          <w:iCs/>
          <w:sz w:val="28"/>
          <w:szCs w:val="28"/>
        </w:rPr>
        <w:t xml:space="preserve">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9C522B">
        <w:rPr>
          <w:rFonts w:ascii="Times New Roman" w:hAnsi="Times New Roman"/>
          <w:b/>
          <w:bCs/>
          <w:iCs/>
          <w:sz w:val="28"/>
          <w:szCs w:val="28"/>
        </w:rPr>
        <w:t>ДОУ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 6.1. Общее собрания </w:t>
      </w:r>
      <w:r w:rsidR="006127C1">
        <w:rPr>
          <w:rFonts w:ascii="Times New Roman" w:hAnsi="Times New Roman"/>
          <w:iCs/>
          <w:sz w:val="28"/>
          <w:szCs w:val="28"/>
        </w:rPr>
        <w:t xml:space="preserve">работников учреждения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  <w:r w:rsidRPr="008B6F8D">
        <w:rPr>
          <w:rFonts w:ascii="Times New Roman" w:hAnsi="Times New Roman"/>
          <w:iCs/>
          <w:sz w:val="28"/>
          <w:szCs w:val="28"/>
        </w:rPr>
        <w:t>имеет право:</w:t>
      </w:r>
    </w:p>
    <w:p w:rsidR="008B63A1" w:rsidRPr="008B6F8D" w:rsidRDefault="008B63A1" w:rsidP="008B63A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 xml:space="preserve">участвовать в управлении </w:t>
      </w:r>
      <w:r w:rsidRPr="008B6F8D">
        <w:rPr>
          <w:rFonts w:ascii="Times New Roman" w:hAnsi="Times New Roman"/>
          <w:iCs/>
          <w:sz w:val="28"/>
          <w:szCs w:val="28"/>
        </w:rPr>
        <w:t>ДОУ;</w:t>
      </w:r>
    </w:p>
    <w:p w:rsidR="008B63A1" w:rsidRPr="00597DE2" w:rsidRDefault="008B63A1" w:rsidP="008B63A1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</w:pPr>
      <w:r w:rsidRPr="00597DE2"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6.2. Каждый работник имеет право:</w:t>
      </w:r>
    </w:p>
    <w:p w:rsidR="008B63A1" w:rsidRPr="00597DE2" w:rsidRDefault="008B63A1" w:rsidP="008B63A1">
      <w:pPr>
        <w:pStyle w:val="a5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>потребовать обсуждения Общим собранием трудового коллектива ДОУ любого вопроса, касающегося деятельности ДОУ, если его предложение поддержит не менее одной трети членов Общего собрания трудового коллектива ДОУ;</w:t>
      </w:r>
    </w:p>
    <w:p w:rsidR="008B63A1" w:rsidRDefault="008B63A1" w:rsidP="008B63A1">
      <w:pPr>
        <w:pStyle w:val="a5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</w:rPr>
      </w:pPr>
      <w:r w:rsidRPr="00597DE2">
        <w:rPr>
          <w:rFonts w:ascii="Times New Roman" w:hAnsi="Times New Roman"/>
          <w:iCs/>
          <w:sz w:val="28"/>
          <w:szCs w:val="28"/>
        </w:rPr>
        <w:t>при несогласии с решением Общего собрания трудового коллектива ДОУ высказать свое мотивированное мнение, которое должно быть занесено в протокол.</w:t>
      </w:r>
    </w:p>
    <w:p w:rsidR="008B63A1" w:rsidRPr="008B6F8D" w:rsidRDefault="008B63A1" w:rsidP="008B63A1">
      <w:pPr>
        <w:pStyle w:val="a3"/>
        <w:tabs>
          <w:tab w:val="left" w:pos="426"/>
        </w:tabs>
        <w:ind w:left="993"/>
        <w:jc w:val="both"/>
        <w:rPr>
          <w:iCs/>
          <w:szCs w:val="28"/>
        </w:rPr>
      </w:pPr>
      <w:r>
        <w:rPr>
          <w:iCs/>
          <w:szCs w:val="28"/>
        </w:rPr>
        <w:t>  </w:t>
      </w:r>
    </w:p>
    <w:p w:rsidR="008B63A1" w:rsidRPr="008B6F8D" w:rsidRDefault="008B63A1" w:rsidP="008B63A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9C522B">
        <w:rPr>
          <w:rFonts w:ascii="Times New Roman" w:hAnsi="Times New Roman"/>
          <w:b/>
          <w:bCs/>
          <w:iCs/>
          <w:sz w:val="28"/>
          <w:szCs w:val="28"/>
        </w:rPr>
        <w:t xml:space="preserve">7. Ответственность Общего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собрания </w:t>
      </w:r>
      <w:r w:rsidR="006127C1" w:rsidRPr="006127C1">
        <w:rPr>
          <w:rFonts w:ascii="Times New Roman" w:hAnsi="Times New Roman"/>
          <w:b/>
          <w:iCs/>
          <w:sz w:val="28"/>
          <w:szCs w:val="28"/>
        </w:rPr>
        <w:t>работников учреждения</w:t>
      </w:r>
      <w:r w:rsidR="006127C1">
        <w:rPr>
          <w:rFonts w:ascii="Times New Roman" w:hAnsi="Times New Roman"/>
          <w:iCs/>
          <w:sz w:val="28"/>
          <w:szCs w:val="28"/>
        </w:rPr>
        <w:t xml:space="preserve"> </w:t>
      </w:r>
      <w:r w:rsidR="006127C1" w:rsidRPr="008B6F8D">
        <w:rPr>
          <w:rFonts w:ascii="Times New Roman" w:hAnsi="Times New Roman"/>
          <w:iCs/>
          <w:sz w:val="28"/>
          <w:szCs w:val="28"/>
        </w:rPr>
        <w:t xml:space="preserve"> 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 7.1. Общее собрание несет ответственность за выполнение, выполнение не в полном объеме или невыполнение закрепленных за ним  задач и функций;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 xml:space="preserve"> 7.2. Общее собрание несет ответственность за соответствие принимаем</w:t>
      </w:r>
      <w:r>
        <w:rPr>
          <w:rFonts w:ascii="Times New Roman" w:hAnsi="Times New Roman"/>
          <w:iCs/>
          <w:sz w:val="28"/>
          <w:szCs w:val="28"/>
        </w:rPr>
        <w:t>ых решений законодательству РФ.</w:t>
      </w:r>
    </w:p>
    <w:p w:rsidR="008B63A1" w:rsidRPr="008B6F8D" w:rsidRDefault="008B63A1" w:rsidP="008B63A1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B6F8D">
        <w:rPr>
          <w:rFonts w:ascii="Times New Roman" w:hAnsi="Times New Roman"/>
          <w:iCs/>
          <w:sz w:val="28"/>
          <w:szCs w:val="28"/>
        </w:rPr>
        <w:t> </w:t>
      </w:r>
    </w:p>
    <w:p w:rsidR="008B63A1" w:rsidRDefault="008B63A1" w:rsidP="008B63A1">
      <w:pPr>
        <w:pStyle w:val="a3"/>
        <w:ind w:left="0"/>
        <w:jc w:val="both"/>
      </w:pPr>
    </w:p>
    <w:p w:rsidR="008B63A1" w:rsidRPr="009C522B" w:rsidRDefault="008B63A1" w:rsidP="008B6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6585" w:rsidRDefault="00D16585"/>
    <w:sectPr w:rsidR="00D16585" w:rsidSect="00DC48B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1E7"/>
    <w:multiLevelType w:val="hybridMultilevel"/>
    <w:tmpl w:val="6D14F6EA"/>
    <w:lvl w:ilvl="0" w:tplc="0764D4AA">
      <w:start w:val="1"/>
      <w:numFmt w:val="bullet"/>
      <w:lvlText w:val="ˉ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F62EFF"/>
    <w:multiLevelType w:val="hybridMultilevel"/>
    <w:tmpl w:val="3AA2DB9A"/>
    <w:lvl w:ilvl="0" w:tplc="0764D4AA">
      <w:start w:val="1"/>
      <w:numFmt w:val="bullet"/>
      <w:lvlText w:val="ˉ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8C687B"/>
    <w:multiLevelType w:val="hybridMultilevel"/>
    <w:tmpl w:val="E6D8B1FA"/>
    <w:lvl w:ilvl="0" w:tplc="0764D4AA">
      <w:start w:val="1"/>
      <w:numFmt w:val="bullet"/>
      <w:lvlText w:val="ˉ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28D7"/>
    <w:multiLevelType w:val="multilevel"/>
    <w:tmpl w:val="0E2ADAEA"/>
    <w:lvl w:ilvl="0">
      <w:start w:val="1"/>
      <w:numFmt w:val="bullet"/>
      <w:lvlText w:val="ˉ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73871"/>
    <w:multiLevelType w:val="multilevel"/>
    <w:tmpl w:val="EF6EFE3A"/>
    <w:lvl w:ilvl="0">
      <w:start w:val="1"/>
      <w:numFmt w:val="bullet"/>
      <w:lvlText w:val="ˉ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6531C"/>
    <w:multiLevelType w:val="multilevel"/>
    <w:tmpl w:val="5B7E5F70"/>
    <w:lvl w:ilvl="0">
      <w:start w:val="1"/>
      <w:numFmt w:val="bullet"/>
      <w:lvlText w:val="ˉ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A1385"/>
    <w:multiLevelType w:val="hybridMultilevel"/>
    <w:tmpl w:val="05BEA06A"/>
    <w:lvl w:ilvl="0" w:tplc="60CAA3B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017B93"/>
    <w:multiLevelType w:val="hybridMultilevel"/>
    <w:tmpl w:val="0C5EB2CA"/>
    <w:lvl w:ilvl="0" w:tplc="0764D4AA">
      <w:start w:val="1"/>
      <w:numFmt w:val="bullet"/>
      <w:lvlText w:val="ˉ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2112EC"/>
    <w:multiLevelType w:val="multilevel"/>
    <w:tmpl w:val="89AE67E0"/>
    <w:lvl w:ilvl="0">
      <w:start w:val="1"/>
      <w:numFmt w:val="bullet"/>
      <w:lvlText w:val="ˉ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B39FF"/>
    <w:multiLevelType w:val="multilevel"/>
    <w:tmpl w:val="3EC6BEB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DA76DCC"/>
    <w:multiLevelType w:val="hybridMultilevel"/>
    <w:tmpl w:val="45484054"/>
    <w:lvl w:ilvl="0" w:tplc="039AA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3A1"/>
    <w:rsid w:val="00174CF9"/>
    <w:rsid w:val="00272394"/>
    <w:rsid w:val="002B1C81"/>
    <w:rsid w:val="006127C1"/>
    <w:rsid w:val="00803EBE"/>
    <w:rsid w:val="008B63A1"/>
    <w:rsid w:val="00BE696A"/>
    <w:rsid w:val="00D16585"/>
    <w:rsid w:val="00DC48BF"/>
    <w:rsid w:val="00F5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63A1"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B63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B63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12345</cp:lastModifiedBy>
  <cp:revision>2</cp:revision>
  <cp:lastPrinted>2016-04-04T07:20:00Z</cp:lastPrinted>
  <dcterms:created xsi:type="dcterms:W3CDTF">2016-04-22T16:23:00Z</dcterms:created>
  <dcterms:modified xsi:type="dcterms:W3CDTF">2016-04-22T16:23:00Z</dcterms:modified>
</cp:coreProperties>
</file>